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 xml:space="preserve">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w:t>
      </w:r>
      <w:proofErr w:type="gramStart"/>
      <w:r>
        <w:t>laying</w:t>
      </w:r>
      <w:proofErr w:type="gramEnd"/>
      <w:r>
        <w:t xml:space="preserve"> around but rather builds to order.   Microsoft has such a powerful brand that they are coming out with their own line of hardware, the Surface.   So innovation can be found or developed in </w:t>
      </w:r>
      <w:proofErr w:type="gramStart"/>
      <w:r>
        <w:t>many different way</w:t>
      </w:r>
      <w:proofErr w:type="gramEnd"/>
      <w:r>
        <w:t>, not just something we call product innovation.</w:t>
      </w:r>
    </w:p>
    <w:p w:rsidR="002B1A26" w:rsidRDefault="007D70EA">
      <w:r>
        <w:t xml:space="preserve">How did all these ideas come about?   One way to </w:t>
      </w:r>
      <w:proofErr w:type="gramStart"/>
      <w:r>
        <w:t>create  new</w:t>
      </w:r>
      <w:proofErr w:type="gramEnd"/>
      <w:r>
        <w:t xml:space="preserve"> ideas and innovation is to use the concept of design thinking.   Much has been written about design thinking but for me, in my attempt to simplify the idea, it comes down to four questions;</w:t>
      </w:r>
    </w:p>
    <w:p w:rsidR="007D70EA" w:rsidRDefault="007D70EA">
      <w: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7D70EA" w:rsidRDefault="007D70EA">
      <w:r>
        <w:t xml:space="preserve">  </w:t>
      </w:r>
    </w:p>
    <w:p w:rsidR="007D70EA" w:rsidRDefault="007D70EA">
      <w:r>
        <w:t>Innovation Type                          What IS?            What IF?             What WOWs?             What’s feasible?</w:t>
      </w:r>
    </w:p>
    <w:p w:rsidR="007D70EA" w:rsidRDefault="007D70EA">
      <w:r>
        <w:t>Profit Model</w:t>
      </w:r>
    </w:p>
    <w:p w:rsidR="007D70EA" w:rsidRDefault="007D70EA">
      <w:r>
        <w:t>Network/Process</w:t>
      </w:r>
    </w:p>
    <w:p w:rsidR="007D70EA" w:rsidRDefault="007D70EA">
      <w:r>
        <w:t>Product Design/Systems</w:t>
      </w:r>
    </w:p>
    <w:p w:rsidR="007D70EA" w:rsidRDefault="007D70EA">
      <w:r>
        <w:t>Product Performance</w:t>
      </w:r>
    </w:p>
    <w:p w:rsidR="007D70EA" w:rsidRDefault="007D70EA">
      <w:r>
        <w:t>Services</w:t>
      </w:r>
    </w:p>
    <w:p w:rsidR="007D70EA" w:rsidRDefault="007D70EA">
      <w:r>
        <w:t>Packaging</w:t>
      </w:r>
    </w:p>
    <w:p w:rsidR="007D70EA" w:rsidRDefault="007D70EA">
      <w:r>
        <w:t>Channels</w:t>
      </w:r>
    </w:p>
    <w:p w:rsidR="007D70EA" w:rsidRDefault="007D70EA">
      <w:r>
        <w:t>Brand</w:t>
      </w:r>
    </w:p>
    <w:p w:rsidR="007D70EA" w:rsidRDefault="007D70EA">
      <w:r>
        <w:t>Consumer Engagement</w:t>
      </w:r>
      <w:bookmarkStart w:id="0" w:name="_GoBack"/>
      <w:bookmarkEnd w:id="0"/>
    </w:p>
    <w:sectPr w:rsidR="007D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2061BF"/>
    <w:rsid w:val="002B1A26"/>
    <w:rsid w:val="007D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2014-02-12T15:29:00Z</dcterms:created>
  <dcterms:modified xsi:type="dcterms:W3CDTF">2014-02-12T15:46:00Z</dcterms:modified>
</cp:coreProperties>
</file>