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DD" w:rsidRPr="00054ADD" w:rsidRDefault="00054ADD" w:rsidP="00054ADD">
      <w:pPr>
        <w:numPr>
          <w:ilvl w:val="0"/>
          <w:numId w:val="1"/>
        </w:numPr>
        <w:spacing w:before="100" w:beforeAutospacing="1" w:after="100" w:afterAutospacing="1" w:line="240" w:lineRule="auto"/>
        <w:rPr>
          <w:rFonts w:ascii="Arial" w:eastAsia="Times New Roman" w:hAnsi="Arial" w:cs="Arial"/>
          <w:color w:val="333333"/>
          <w:sz w:val="15"/>
          <w:szCs w:val="15"/>
        </w:rPr>
      </w:pPr>
    </w:p>
    <w:p w:rsidR="00054ADD" w:rsidRPr="00054ADD" w:rsidRDefault="00054ADD" w:rsidP="00054ADD">
      <w:pPr>
        <w:spacing w:after="0" w:line="240" w:lineRule="auto"/>
        <w:outlineLvl w:val="0"/>
        <w:rPr>
          <w:rFonts w:ascii="Arial" w:eastAsia="Times New Roman" w:hAnsi="Arial" w:cs="Arial"/>
          <w:color w:val="333333"/>
          <w:kern w:val="36"/>
          <w:sz w:val="48"/>
          <w:szCs w:val="48"/>
        </w:rPr>
      </w:pPr>
      <w:r w:rsidRPr="00054ADD">
        <w:rPr>
          <w:rFonts w:ascii="Arial" w:eastAsia="Times New Roman" w:hAnsi="Arial" w:cs="Arial"/>
          <w:color w:val="333333"/>
          <w:kern w:val="36"/>
          <w:sz w:val="48"/>
          <w:szCs w:val="48"/>
        </w:rPr>
        <w:t>How Hotel Companies Launch a New Brand</w:t>
      </w:r>
    </w:p>
    <w:p w:rsidR="00054ADD" w:rsidRPr="00054ADD" w:rsidRDefault="00054ADD" w:rsidP="00054ADD">
      <w:pPr>
        <w:spacing w:line="240" w:lineRule="auto"/>
        <w:outlineLvl w:val="1"/>
        <w:rPr>
          <w:rFonts w:ascii="Arial" w:eastAsia="Times New Roman" w:hAnsi="Arial" w:cs="Arial"/>
          <w:color w:val="333333"/>
          <w:sz w:val="36"/>
          <w:szCs w:val="36"/>
        </w:rPr>
      </w:pPr>
      <w:r w:rsidRPr="00054ADD">
        <w:rPr>
          <w:rFonts w:ascii="Arial" w:eastAsia="Times New Roman" w:hAnsi="Arial" w:cs="Arial"/>
          <w:color w:val="333333"/>
          <w:sz w:val="36"/>
          <w:szCs w:val="36"/>
        </w:rPr>
        <w:t xml:space="preserve">A bumper crop of boutiques </w:t>
      </w:r>
      <w:proofErr w:type="gramStart"/>
      <w:r w:rsidRPr="00054ADD">
        <w:rPr>
          <w:rFonts w:ascii="Arial" w:eastAsia="Times New Roman" w:hAnsi="Arial" w:cs="Arial"/>
          <w:color w:val="333333"/>
          <w:sz w:val="36"/>
          <w:szCs w:val="36"/>
        </w:rPr>
        <w:t>flood</w:t>
      </w:r>
      <w:proofErr w:type="gramEnd"/>
      <w:r w:rsidRPr="00054ADD">
        <w:rPr>
          <w:rFonts w:ascii="Arial" w:eastAsia="Times New Roman" w:hAnsi="Arial" w:cs="Arial"/>
          <w:color w:val="333333"/>
          <w:sz w:val="36"/>
          <w:szCs w:val="36"/>
        </w:rPr>
        <w:t xml:space="preserve"> the market; tub or shower only? What goes in the minibar?</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noProof/>
          <w:color w:val="333333"/>
          <w:sz w:val="15"/>
          <w:szCs w:val="15"/>
        </w:rPr>
        <w:drawing>
          <wp:inline distT="0" distB="0" distL="0" distR="0">
            <wp:extent cx="9753600" cy="6096000"/>
            <wp:effectExtent l="0" t="0" r="0" b="0"/>
            <wp:docPr id="6" name="Picture 6" descr="Father and son Alan (left) and Michael Fuerstman of Montage Hotels &amp; Resorts show visitors the model room of their new Pendry brand’s Baltimore property. The room, done up in mahogany and brass, is designed to look like a ship captain’s ber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and son Alan (left) and Michael Fuerstman of Montage Hotels &amp; Resorts show visitors the model room of their new Pendry brand’s Baltimore property. The room, done up in mahogany and brass, is designed to look like a ship captain’s bert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096000"/>
                    </a:xfrm>
                    <a:prstGeom prst="rect">
                      <a:avLst/>
                    </a:prstGeom>
                    <a:noFill/>
                    <a:ln>
                      <a:noFill/>
                    </a:ln>
                  </pic:spPr>
                </pic:pic>
              </a:graphicData>
            </a:graphic>
          </wp:inline>
        </w:drawing>
      </w:r>
    </w:p>
    <w:p w:rsidR="00054ADD" w:rsidRPr="00054ADD" w:rsidRDefault="00054ADD" w:rsidP="00054ADD">
      <w:pPr>
        <w:spacing w:after="0" w:line="270" w:lineRule="atLeast"/>
        <w:rPr>
          <w:rFonts w:ascii="Whitney SSm" w:eastAsia="Times New Roman" w:hAnsi="Whitney SSm" w:cs="Arial"/>
          <w:color w:val="666666"/>
          <w:sz w:val="20"/>
          <w:szCs w:val="20"/>
        </w:rPr>
      </w:pPr>
      <w:r w:rsidRPr="00054ADD">
        <w:rPr>
          <w:rFonts w:ascii="Whitney SSm" w:eastAsia="Times New Roman" w:hAnsi="Whitney SSm" w:cs="Arial"/>
          <w:color w:val="666666"/>
          <w:sz w:val="20"/>
          <w:szCs w:val="20"/>
        </w:rPr>
        <w:lastRenderedPageBreak/>
        <w:t xml:space="preserve">Father and son Alan (left) and Michael </w:t>
      </w:r>
      <w:proofErr w:type="spellStart"/>
      <w:r w:rsidRPr="00054ADD">
        <w:rPr>
          <w:rFonts w:ascii="Whitney SSm" w:eastAsia="Times New Roman" w:hAnsi="Whitney SSm" w:cs="Arial"/>
          <w:color w:val="666666"/>
          <w:sz w:val="20"/>
          <w:szCs w:val="20"/>
        </w:rPr>
        <w:t>Fuerstman</w:t>
      </w:r>
      <w:proofErr w:type="spellEnd"/>
      <w:r w:rsidRPr="00054ADD">
        <w:rPr>
          <w:rFonts w:ascii="Whitney SSm" w:eastAsia="Times New Roman" w:hAnsi="Whitney SSm" w:cs="Arial"/>
          <w:color w:val="666666"/>
          <w:sz w:val="20"/>
          <w:szCs w:val="20"/>
        </w:rPr>
        <w:t xml:space="preserve"> of Montage Hotels &amp; Resorts show visitors the model room of their new </w:t>
      </w:r>
      <w:proofErr w:type="spellStart"/>
      <w:r w:rsidRPr="00054ADD">
        <w:rPr>
          <w:rFonts w:ascii="Whitney SSm" w:eastAsia="Times New Roman" w:hAnsi="Whitney SSm" w:cs="Arial"/>
          <w:color w:val="666666"/>
          <w:sz w:val="20"/>
          <w:szCs w:val="20"/>
        </w:rPr>
        <w:t>Pendry</w:t>
      </w:r>
      <w:proofErr w:type="spellEnd"/>
      <w:r w:rsidRPr="00054ADD">
        <w:rPr>
          <w:rFonts w:ascii="Whitney SSm" w:eastAsia="Times New Roman" w:hAnsi="Whitney SSm" w:cs="Arial"/>
          <w:color w:val="666666"/>
          <w:sz w:val="20"/>
          <w:szCs w:val="20"/>
        </w:rPr>
        <w:t xml:space="preserve"> brand’s Baltimore property. The room, done up in mahogany and brass, is designed to look like a ship captain’s berth. </w:t>
      </w:r>
      <w:r w:rsidRPr="00054ADD">
        <w:rPr>
          <w:rFonts w:ascii="Whitney SSm" w:eastAsia="Times New Roman" w:hAnsi="Whitney SSm" w:cs="Arial"/>
          <w:i/>
          <w:iCs/>
          <w:caps/>
          <w:color w:val="666666"/>
          <w:sz w:val="17"/>
          <w:szCs w:val="17"/>
        </w:rPr>
        <w:t xml:space="preserve">Photo: Matt Roth for The Wall Street Journal </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By </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Andrea Petersen </w:t>
      </w:r>
    </w:p>
    <w:p w:rsidR="00054ADD" w:rsidRPr="00054ADD" w:rsidRDefault="00054ADD" w:rsidP="00054ADD">
      <w:pPr>
        <w:spacing w:beforeAutospacing="1" w:after="0" w:afterAutospacing="1" w:line="240" w:lineRule="auto"/>
        <w:rPr>
          <w:rFonts w:ascii="Arial" w:eastAsia="Times New Roman" w:hAnsi="Arial" w:cs="Arial"/>
          <w:color w:val="333333"/>
          <w:sz w:val="15"/>
          <w:szCs w:val="15"/>
        </w:rPr>
      </w:pP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Dec. 31, 2016 10:36 a.m. ET </w:t>
      </w:r>
    </w:p>
    <w:p w:rsidR="00054ADD" w:rsidRPr="00054ADD" w:rsidRDefault="00054ADD" w:rsidP="00054ADD">
      <w:pPr>
        <w:spacing w:after="0" w:line="240" w:lineRule="auto"/>
        <w:rPr>
          <w:rFonts w:ascii="Arial" w:eastAsia="Times New Roman" w:hAnsi="Arial" w:cs="Arial"/>
          <w:color w:val="333333"/>
          <w:sz w:val="15"/>
          <w:szCs w:val="15"/>
        </w:rPr>
      </w:pPr>
      <w:hyperlink r:id="rId6" w:anchor="livefyre-comment" w:history="1">
        <w:r w:rsidRPr="00054ADD">
          <w:rPr>
            <w:rFonts w:ascii="Whitney SSm" w:eastAsia="Times New Roman" w:hAnsi="Whitney SSm" w:cs="Arial"/>
            <w:b/>
            <w:bCs/>
            <w:color w:val="0000FF"/>
            <w:sz w:val="20"/>
            <w:szCs w:val="20"/>
          </w:rPr>
          <w:t xml:space="preserve">15 COMMENTS </w:t>
        </w:r>
      </w:hyperlink>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Baltimore—Hotel company executive Alan </w:t>
      </w:r>
      <w:proofErr w:type="spellStart"/>
      <w:r w:rsidRPr="00054ADD">
        <w:rPr>
          <w:rFonts w:ascii="Arial" w:eastAsia="Times New Roman" w:hAnsi="Arial" w:cs="Arial"/>
          <w:color w:val="333333"/>
          <w:sz w:val="15"/>
          <w:szCs w:val="15"/>
        </w:rPr>
        <w:t>Fuerstman</w:t>
      </w:r>
      <w:proofErr w:type="spellEnd"/>
      <w:r w:rsidRPr="00054ADD">
        <w:rPr>
          <w:rFonts w:ascii="Arial" w:eastAsia="Times New Roman" w:hAnsi="Arial" w:cs="Arial"/>
          <w:color w:val="333333"/>
          <w:sz w:val="15"/>
          <w:szCs w:val="15"/>
        </w:rPr>
        <w:t xml:space="preserve"> is standing in a mahogany- and brass-adorned model hotel room here debating whether guests staying in outposts of his new brand,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should be provided slippers in their rooms. </w:t>
      </w:r>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Slippers or no slippers? Turndown service or no? Bathtub or shower only? These are just a few of the decisions that need to be made when launching a new hotel brand.</w:t>
      </w:r>
    </w:p>
    <w:p w:rsidR="00054ADD" w:rsidRPr="00054ADD" w:rsidRDefault="00054ADD" w:rsidP="00054ADD">
      <w:pPr>
        <w:spacing w:beforeAutospacing="1" w:after="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Travelers are about to see a flurry of new hotel brands.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is the second one from Mr. </w:t>
      </w:r>
      <w:proofErr w:type="spellStart"/>
      <w:r w:rsidRPr="00054ADD">
        <w:rPr>
          <w:rFonts w:ascii="Arial" w:eastAsia="Times New Roman" w:hAnsi="Arial" w:cs="Arial"/>
          <w:color w:val="333333"/>
          <w:sz w:val="15"/>
          <w:szCs w:val="15"/>
        </w:rPr>
        <w:t>Fuerstman’s</w:t>
      </w:r>
      <w:proofErr w:type="spellEnd"/>
      <w:r w:rsidRPr="00054ADD">
        <w:rPr>
          <w:rFonts w:ascii="Arial" w:eastAsia="Times New Roman" w:hAnsi="Arial" w:cs="Arial"/>
          <w:color w:val="333333"/>
          <w:sz w:val="15"/>
          <w:szCs w:val="15"/>
        </w:rPr>
        <w:t xml:space="preserve"> Montage Hotels &amp; Resorts, an Irvine, Calif.-based company which operates five luxury Montage hotels. </w:t>
      </w:r>
      <w:hyperlink r:id="rId7" w:history="1">
        <w:r w:rsidRPr="00054ADD">
          <w:rPr>
            <w:rFonts w:ascii="Arial" w:eastAsia="Times New Roman" w:hAnsi="Arial" w:cs="Arial"/>
            <w:color w:val="0000FF"/>
            <w:sz w:val="15"/>
            <w:szCs w:val="15"/>
          </w:rPr>
          <w:t>Hyatt Hotels</w:t>
        </w:r>
      </w:hyperlink>
      <w:r w:rsidRPr="00054ADD">
        <w:rPr>
          <w:rFonts w:ascii="Arial" w:eastAsia="Times New Roman" w:hAnsi="Arial" w:cs="Arial"/>
          <w:color w:val="333333"/>
          <w:sz w:val="15"/>
          <w:szCs w:val="15"/>
        </w:rPr>
        <w:t xml:space="preserve"> Corp. has launched seven new brands in the last decade, most recently Hyatt Centric—a “millennial-mindset-lifestyle” one featuring hair dryers from the blowout salon chain </w:t>
      </w:r>
      <w:proofErr w:type="spellStart"/>
      <w:r w:rsidRPr="00054ADD">
        <w:rPr>
          <w:rFonts w:ascii="Arial" w:eastAsia="Times New Roman" w:hAnsi="Arial" w:cs="Arial"/>
          <w:color w:val="333333"/>
          <w:sz w:val="15"/>
          <w:szCs w:val="15"/>
        </w:rPr>
        <w:t>Drybar</w:t>
      </w:r>
      <w:proofErr w:type="spellEnd"/>
      <w:r w:rsidRPr="00054ADD">
        <w:rPr>
          <w:rFonts w:ascii="Arial" w:eastAsia="Times New Roman" w:hAnsi="Arial" w:cs="Arial"/>
          <w:color w:val="333333"/>
          <w:sz w:val="15"/>
          <w:szCs w:val="15"/>
        </w:rPr>
        <w:t xml:space="preserve">—in 2015 and the Unbound Collection by Hyatt—an assemblage of properties that maintain their own individual identities—in March of 2016. </w:t>
      </w:r>
      <w:hyperlink r:id="rId8" w:history="1">
        <w:r w:rsidRPr="00054ADD">
          <w:rPr>
            <w:rFonts w:ascii="Arial" w:eastAsia="Times New Roman" w:hAnsi="Arial" w:cs="Arial"/>
            <w:color w:val="0000FF"/>
            <w:sz w:val="15"/>
            <w:szCs w:val="15"/>
          </w:rPr>
          <w:t>Hilton Worldwide Holdings</w:t>
        </w:r>
      </w:hyperlink>
      <w:r w:rsidRPr="00054ADD">
        <w:rPr>
          <w:rFonts w:ascii="Arial" w:eastAsia="Times New Roman" w:hAnsi="Arial" w:cs="Arial"/>
          <w:color w:val="333333"/>
          <w:sz w:val="15"/>
          <w:szCs w:val="15"/>
        </w:rPr>
        <w:t xml:space="preserve"> Inc. will soon have 28 properties of its new Canopy brand of hip boutique-style hotels. (Staff are called “enthusiasts.” The general manager is the “chief enthusiast.”) The company is also opening its first </w:t>
      </w:r>
      <w:proofErr w:type="spellStart"/>
      <w:r w:rsidRPr="00054ADD">
        <w:rPr>
          <w:rFonts w:ascii="Arial" w:eastAsia="Times New Roman" w:hAnsi="Arial" w:cs="Arial"/>
          <w:color w:val="333333"/>
          <w:sz w:val="15"/>
          <w:szCs w:val="15"/>
        </w:rPr>
        <w:t>Tru</w:t>
      </w:r>
      <w:proofErr w:type="spellEnd"/>
      <w:r w:rsidRPr="00054ADD">
        <w:rPr>
          <w:rFonts w:ascii="Arial" w:eastAsia="Times New Roman" w:hAnsi="Arial" w:cs="Arial"/>
          <w:color w:val="333333"/>
          <w:sz w:val="15"/>
          <w:szCs w:val="15"/>
        </w:rPr>
        <w:t xml:space="preserve"> hotel, a lower-priced boutique brand, in 2017.</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noProof/>
          <w:color w:val="333333"/>
          <w:sz w:val="15"/>
          <w:szCs w:val="15"/>
        </w:rPr>
        <w:drawing>
          <wp:inline distT="0" distB="0" distL="0" distR="0">
            <wp:extent cx="7134225" cy="4752975"/>
            <wp:effectExtent l="0" t="0" r="9525" b="9525"/>
            <wp:docPr id="5" name="Picture 5" descr="The Sagamore Pendry Baltimore hotel is housed in a refurbished historic pier and immigration center on the city’s waterfront. The hotel’s owner is Kevin Plank, founder of the fitness apparel company Under Ar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agamore Pendry Baltimore hotel is housed in a refurbished historic pier and immigration center on the city’s waterfront. The hotel’s owner is Kevin Plank, founder of the fitness apparel company Under Arm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p>
    <w:p w:rsidR="00054ADD" w:rsidRPr="00054ADD" w:rsidRDefault="00054ADD" w:rsidP="00054ADD">
      <w:pPr>
        <w:spacing w:after="0" w:line="270" w:lineRule="atLeast"/>
        <w:rPr>
          <w:rFonts w:ascii="Whitney SSm" w:eastAsia="Times New Roman" w:hAnsi="Whitney SSm" w:cs="Arial"/>
          <w:color w:val="666666"/>
          <w:sz w:val="20"/>
          <w:szCs w:val="20"/>
        </w:rPr>
      </w:pPr>
      <w:r w:rsidRPr="00054ADD">
        <w:rPr>
          <w:rFonts w:ascii="Whitney SSm" w:eastAsia="Times New Roman" w:hAnsi="Whitney SSm" w:cs="Arial"/>
          <w:color w:val="666666"/>
          <w:sz w:val="20"/>
          <w:szCs w:val="20"/>
        </w:rPr>
        <w:lastRenderedPageBreak/>
        <w:t xml:space="preserve">The </w:t>
      </w:r>
      <w:proofErr w:type="spellStart"/>
      <w:r w:rsidRPr="00054ADD">
        <w:rPr>
          <w:rFonts w:ascii="Whitney SSm" w:eastAsia="Times New Roman" w:hAnsi="Whitney SSm" w:cs="Arial"/>
          <w:color w:val="666666"/>
          <w:sz w:val="20"/>
          <w:szCs w:val="20"/>
        </w:rPr>
        <w:t>Sagamore</w:t>
      </w:r>
      <w:proofErr w:type="spellEnd"/>
      <w:r w:rsidRPr="00054ADD">
        <w:rPr>
          <w:rFonts w:ascii="Whitney SSm" w:eastAsia="Times New Roman" w:hAnsi="Whitney SSm" w:cs="Arial"/>
          <w:color w:val="666666"/>
          <w:sz w:val="20"/>
          <w:szCs w:val="20"/>
        </w:rPr>
        <w:t xml:space="preserve"> </w:t>
      </w:r>
      <w:proofErr w:type="spellStart"/>
      <w:r w:rsidRPr="00054ADD">
        <w:rPr>
          <w:rFonts w:ascii="Whitney SSm" w:eastAsia="Times New Roman" w:hAnsi="Whitney SSm" w:cs="Arial"/>
          <w:color w:val="666666"/>
          <w:sz w:val="20"/>
          <w:szCs w:val="20"/>
        </w:rPr>
        <w:t>Pendry</w:t>
      </w:r>
      <w:proofErr w:type="spellEnd"/>
      <w:r w:rsidRPr="00054ADD">
        <w:rPr>
          <w:rFonts w:ascii="Whitney SSm" w:eastAsia="Times New Roman" w:hAnsi="Whitney SSm" w:cs="Arial"/>
          <w:color w:val="666666"/>
          <w:sz w:val="20"/>
          <w:szCs w:val="20"/>
        </w:rPr>
        <w:t xml:space="preserve"> Baltimore hotel is housed in a refurbished historic pier and immigration center on the city’s waterfront. The hotel’s owner is Kevin Plank, founder of the fitness apparel company Under </w:t>
      </w:r>
      <w:proofErr w:type="spellStart"/>
      <w:r w:rsidRPr="00054ADD">
        <w:rPr>
          <w:rFonts w:ascii="Whitney SSm" w:eastAsia="Times New Roman" w:hAnsi="Whitney SSm" w:cs="Arial"/>
          <w:color w:val="666666"/>
          <w:sz w:val="20"/>
          <w:szCs w:val="20"/>
        </w:rPr>
        <w:t>Armour</w:t>
      </w:r>
      <w:proofErr w:type="spellEnd"/>
      <w:r w:rsidRPr="00054ADD">
        <w:rPr>
          <w:rFonts w:ascii="Whitney SSm" w:eastAsia="Times New Roman" w:hAnsi="Whitney SSm" w:cs="Arial"/>
          <w:color w:val="666666"/>
          <w:sz w:val="20"/>
          <w:szCs w:val="20"/>
        </w:rPr>
        <w:t xml:space="preserve">. </w:t>
      </w:r>
      <w:r w:rsidRPr="00054ADD">
        <w:rPr>
          <w:rFonts w:ascii="Whitney SSm" w:eastAsia="Times New Roman" w:hAnsi="Whitney SSm" w:cs="Arial"/>
          <w:i/>
          <w:iCs/>
          <w:caps/>
          <w:color w:val="666666"/>
          <w:sz w:val="17"/>
          <w:szCs w:val="17"/>
        </w:rPr>
        <w:t xml:space="preserve">Photo: Matt Roth for The Wall Street Journal </w:t>
      </w:r>
    </w:p>
    <w:p w:rsidR="00054ADD" w:rsidRPr="00054ADD" w:rsidRDefault="00054ADD" w:rsidP="00054ADD">
      <w:pPr>
        <w:spacing w:beforeAutospacing="1" w:after="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Why the bumper crop of new brands? In many cities, the big hotel companies, like Hilton and </w:t>
      </w:r>
      <w:hyperlink r:id="rId10" w:history="1">
        <w:r w:rsidRPr="00054ADD">
          <w:rPr>
            <w:rFonts w:ascii="Arial" w:eastAsia="Times New Roman" w:hAnsi="Arial" w:cs="Arial"/>
            <w:color w:val="0000FF"/>
            <w:sz w:val="15"/>
            <w:szCs w:val="15"/>
          </w:rPr>
          <w:t>Marriott International</w:t>
        </w:r>
      </w:hyperlink>
      <w:r w:rsidRPr="00054ADD">
        <w:rPr>
          <w:rFonts w:ascii="Arial" w:eastAsia="Times New Roman" w:hAnsi="Arial" w:cs="Arial"/>
          <w:color w:val="333333"/>
          <w:sz w:val="15"/>
          <w:szCs w:val="15"/>
        </w:rPr>
        <w:t xml:space="preserve"> Inc., already have so many properties under their existing brands that they need to launch new ones to keep growing, says R. Mark Woodworth, senior managing director at CBRE Hotels’ Americas Research. After all, how many </w:t>
      </w:r>
      <w:hyperlink r:id="rId11" w:history="1">
        <w:r w:rsidRPr="00054ADD">
          <w:rPr>
            <w:rFonts w:ascii="Arial" w:eastAsia="Times New Roman" w:hAnsi="Arial" w:cs="Arial"/>
            <w:color w:val="0000FF"/>
            <w:sz w:val="15"/>
            <w:szCs w:val="15"/>
          </w:rPr>
          <w:t>Residence Inns</w:t>
        </w:r>
      </w:hyperlink>
      <w:r w:rsidRPr="00054ADD">
        <w:rPr>
          <w:rFonts w:ascii="Arial" w:eastAsia="Times New Roman" w:hAnsi="Arial" w:cs="Arial"/>
          <w:color w:val="333333"/>
          <w:sz w:val="15"/>
          <w:szCs w:val="15"/>
        </w:rPr>
        <w:t xml:space="preserve"> do travelers need in one town? Also, peoples’ tastes have changed and millennials are a growing percentage of customers, says Mr. Woodworth: They want hipper, more happening lobbies and restaurants and better technology in rooms. So hotel companies are creating new brands they hope will be more appealing to both travelers and real estate owners. Many hotel companies don’t actually own their properties. Instead, they franchise the brand or operate the hotels for owners.</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noProof/>
          <w:color w:val="333333"/>
          <w:sz w:val="15"/>
          <w:szCs w:val="15"/>
        </w:rPr>
        <w:drawing>
          <wp:inline distT="0" distB="0" distL="0" distR="0">
            <wp:extent cx="7134225" cy="4752975"/>
            <wp:effectExtent l="0" t="0" r="9525" b="9525"/>
            <wp:docPr id="4" name="Picture 4" descr="Marriott opened its first Moxy hotel in 2014. It has prices comparable to a Fairfield Inn but with the design and vibe of a W, says Toni Stoeckl, vice president of distinctive select brands. Moxy rooms are about 180 square feet. Marriott dubs customers of the brand “fun h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opened its first Moxy hotel in 2014. It has prices comparable to a Fairfield Inn but with the design and vibe of a W, says Toni Stoeckl, vice president of distinctive select brands. Moxy rooms are about 180 square feet. Marriott dubs customers of the brand “fun hunter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p>
    <w:p w:rsidR="00054ADD" w:rsidRPr="00054ADD" w:rsidRDefault="00054ADD" w:rsidP="00054ADD">
      <w:pPr>
        <w:spacing w:after="0" w:line="270" w:lineRule="atLeast"/>
        <w:rPr>
          <w:rFonts w:ascii="Whitney SSm" w:eastAsia="Times New Roman" w:hAnsi="Whitney SSm" w:cs="Arial"/>
          <w:color w:val="666666"/>
          <w:sz w:val="20"/>
          <w:szCs w:val="20"/>
        </w:rPr>
      </w:pPr>
      <w:r w:rsidRPr="00054ADD">
        <w:rPr>
          <w:rFonts w:ascii="Whitney SSm" w:eastAsia="Times New Roman" w:hAnsi="Whitney SSm" w:cs="Arial"/>
          <w:color w:val="666666"/>
          <w:sz w:val="20"/>
          <w:szCs w:val="20"/>
        </w:rPr>
        <w:t xml:space="preserve">Marriott opened its first </w:t>
      </w:r>
      <w:proofErr w:type="spellStart"/>
      <w:r w:rsidRPr="00054ADD">
        <w:rPr>
          <w:rFonts w:ascii="Whitney SSm" w:eastAsia="Times New Roman" w:hAnsi="Whitney SSm" w:cs="Arial"/>
          <w:color w:val="666666"/>
          <w:sz w:val="20"/>
          <w:szCs w:val="20"/>
        </w:rPr>
        <w:t>Moxy</w:t>
      </w:r>
      <w:proofErr w:type="spellEnd"/>
      <w:r w:rsidRPr="00054ADD">
        <w:rPr>
          <w:rFonts w:ascii="Whitney SSm" w:eastAsia="Times New Roman" w:hAnsi="Whitney SSm" w:cs="Arial"/>
          <w:color w:val="666666"/>
          <w:sz w:val="20"/>
          <w:szCs w:val="20"/>
        </w:rPr>
        <w:t xml:space="preserve"> hotel in 2014. It has prices comparable to a Fairfield Inn but with the design and vibe of a W, says Toni </w:t>
      </w:r>
      <w:proofErr w:type="spellStart"/>
      <w:r w:rsidRPr="00054ADD">
        <w:rPr>
          <w:rFonts w:ascii="Whitney SSm" w:eastAsia="Times New Roman" w:hAnsi="Whitney SSm" w:cs="Arial"/>
          <w:color w:val="666666"/>
          <w:sz w:val="20"/>
          <w:szCs w:val="20"/>
        </w:rPr>
        <w:t>Stoeckl</w:t>
      </w:r>
      <w:proofErr w:type="spellEnd"/>
      <w:r w:rsidRPr="00054ADD">
        <w:rPr>
          <w:rFonts w:ascii="Whitney SSm" w:eastAsia="Times New Roman" w:hAnsi="Whitney SSm" w:cs="Arial"/>
          <w:color w:val="666666"/>
          <w:sz w:val="20"/>
          <w:szCs w:val="20"/>
        </w:rPr>
        <w:t xml:space="preserve">, vice president of distinctive select brands. </w:t>
      </w:r>
      <w:proofErr w:type="spellStart"/>
      <w:r w:rsidRPr="00054ADD">
        <w:rPr>
          <w:rFonts w:ascii="Whitney SSm" w:eastAsia="Times New Roman" w:hAnsi="Whitney SSm" w:cs="Arial"/>
          <w:color w:val="666666"/>
          <w:sz w:val="20"/>
          <w:szCs w:val="20"/>
        </w:rPr>
        <w:t>Moxy</w:t>
      </w:r>
      <w:proofErr w:type="spellEnd"/>
      <w:r w:rsidRPr="00054ADD">
        <w:rPr>
          <w:rFonts w:ascii="Whitney SSm" w:eastAsia="Times New Roman" w:hAnsi="Whitney SSm" w:cs="Arial"/>
          <w:color w:val="666666"/>
          <w:sz w:val="20"/>
          <w:szCs w:val="20"/>
        </w:rPr>
        <w:t xml:space="preserve"> rooms are about 180 square feet. Marriott dubs customers of the brand “fun hunters.” </w:t>
      </w:r>
      <w:r w:rsidRPr="00054ADD">
        <w:rPr>
          <w:rFonts w:ascii="Whitney SSm" w:eastAsia="Times New Roman" w:hAnsi="Whitney SSm" w:cs="Arial"/>
          <w:i/>
          <w:iCs/>
          <w:caps/>
          <w:color w:val="666666"/>
          <w:sz w:val="17"/>
          <w:szCs w:val="17"/>
        </w:rPr>
        <w:t xml:space="preserve">Photo: Moxy Hotels </w:t>
      </w:r>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The hotel business is doing well these days. After struggling during the recession, occupancy rates rose to 65.4% in 2015, up from 57.6% in 2010, according to STR, a company that tracks and analyzes hotel data. The average daily rate jumped to $120.30 from $98.06 during the same time period.</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noProof/>
          <w:color w:val="333333"/>
          <w:sz w:val="15"/>
          <w:szCs w:val="15"/>
        </w:rPr>
        <w:lastRenderedPageBreak/>
        <w:drawing>
          <wp:inline distT="0" distB="0" distL="0" distR="0">
            <wp:extent cx="7134225" cy="4752975"/>
            <wp:effectExtent l="0" t="0" r="9525" b="9525"/>
            <wp:docPr id="3" name="Picture 3" descr="When Hilton was choosing the name for its new Canopy brand (the Reykjavik, Iceland property shown here), the company considered more than 100 options. “Script” was another top cont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Hilton was choosing the name for its new Canopy brand (the Reykjavik, Iceland property shown here), the company considered more than 100 options. “Script” was another top conten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p>
    <w:p w:rsidR="00054ADD" w:rsidRPr="00054ADD" w:rsidRDefault="00054ADD" w:rsidP="00054ADD">
      <w:pPr>
        <w:spacing w:after="0" w:line="270" w:lineRule="atLeast"/>
        <w:rPr>
          <w:rFonts w:ascii="Whitney SSm" w:eastAsia="Times New Roman" w:hAnsi="Whitney SSm" w:cs="Arial"/>
          <w:color w:val="666666"/>
          <w:sz w:val="20"/>
          <w:szCs w:val="20"/>
        </w:rPr>
      </w:pPr>
      <w:r w:rsidRPr="00054ADD">
        <w:rPr>
          <w:rFonts w:ascii="Whitney SSm" w:eastAsia="Times New Roman" w:hAnsi="Whitney SSm" w:cs="Arial"/>
          <w:color w:val="666666"/>
          <w:sz w:val="20"/>
          <w:szCs w:val="20"/>
        </w:rPr>
        <w:t xml:space="preserve">When Hilton was choosing the name for its new Canopy brand (the Reykjavik, Iceland property shown here), the company considered more than 100 options. “Script” was another top contender. </w:t>
      </w:r>
      <w:r w:rsidRPr="00054ADD">
        <w:rPr>
          <w:rFonts w:ascii="Whitney SSm" w:eastAsia="Times New Roman" w:hAnsi="Whitney SSm" w:cs="Arial"/>
          <w:i/>
          <w:iCs/>
          <w:caps/>
          <w:color w:val="666666"/>
          <w:sz w:val="17"/>
          <w:szCs w:val="17"/>
        </w:rPr>
        <w:t xml:space="preserve">Photo: Canopy/Hilton </w:t>
      </w:r>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Mr. </w:t>
      </w:r>
      <w:proofErr w:type="spellStart"/>
      <w:r w:rsidRPr="00054ADD">
        <w:rPr>
          <w:rFonts w:ascii="Arial" w:eastAsia="Times New Roman" w:hAnsi="Arial" w:cs="Arial"/>
          <w:color w:val="333333"/>
          <w:sz w:val="15"/>
          <w:szCs w:val="15"/>
        </w:rPr>
        <w:t>Fuerstman</w:t>
      </w:r>
      <w:proofErr w:type="spellEnd"/>
      <w:r w:rsidRPr="00054ADD">
        <w:rPr>
          <w:rFonts w:ascii="Arial" w:eastAsia="Times New Roman" w:hAnsi="Arial" w:cs="Arial"/>
          <w:color w:val="333333"/>
          <w:sz w:val="15"/>
          <w:szCs w:val="15"/>
        </w:rPr>
        <w:t xml:space="preserve">, founder and chief executive of Montage and his son, Michael </w:t>
      </w:r>
      <w:proofErr w:type="spellStart"/>
      <w:r w:rsidRPr="00054ADD">
        <w:rPr>
          <w:rFonts w:ascii="Arial" w:eastAsia="Times New Roman" w:hAnsi="Arial" w:cs="Arial"/>
          <w:color w:val="333333"/>
          <w:sz w:val="15"/>
          <w:szCs w:val="15"/>
        </w:rPr>
        <w:t>Fuerstman</w:t>
      </w:r>
      <w:proofErr w:type="spellEnd"/>
      <w:r w:rsidRPr="00054ADD">
        <w:rPr>
          <w:rFonts w:ascii="Arial" w:eastAsia="Times New Roman" w:hAnsi="Arial" w:cs="Arial"/>
          <w:color w:val="333333"/>
          <w:sz w:val="15"/>
          <w:szCs w:val="15"/>
        </w:rPr>
        <w:t xml:space="preserve">, decided to launch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when they found themselves having to turn down potential deals to open new Montage hotels. To successfully operate Montages, which are in prime locations and have lavish spas and large guest rooms, the </w:t>
      </w:r>
      <w:proofErr w:type="spellStart"/>
      <w:r w:rsidRPr="00054ADD">
        <w:rPr>
          <w:rFonts w:ascii="Arial" w:eastAsia="Times New Roman" w:hAnsi="Arial" w:cs="Arial"/>
          <w:color w:val="333333"/>
          <w:sz w:val="15"/>
          <w:szCs w:val="15"/>
        </w:rPr>
        <w:t>Fuerstmans</w:t>
      </w:r>
      <w:proofErr w:type="spellEnd"/>
      <w:r w:rsidRPr="00054ADD">
        <w:rPr>
          <w:rFonts w:ascii="Arial" w:eastAsia="Times New Roman" w:hAnsi="Arial" w:cs="Arial"/>
          <w:color w:val="333333"/>
          <w:sz w:val="15"/>
          <w:szCs w:val="15"/>
        </w:rPr>
        <w:t xml:space="preserve"> say they need to charge at least $600 per room per night on average. But there aren’t too many destinations where travelers will pay that kind of price.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hotels, by contrast, will have rates generally between $300 and $500 per night. The first two </w:t>
      </w:r>
      <w:proofErr w:type="spellStart"/>
      <w:r w:rsidRPr="00054ADD">
        <w:rPr>
          <w:rFonts w:ascii="Arial" w:eastAsia="Times New Roman" w:hAnsi="Arial" w:cs="Arial"/>
          <w:color w:val="333333"/>
          <w:sz w:val="15"/>
          <w:szCs w:val="15"/>
        </w:rPr>
        <w:t>Pendrys</w:t>
      </w:r>
      <w:proofErr w:type="spellEnd"/>
      <w:r w:rsidRPr="00054ADD">
        <w:rPr>
          <w:rFonts w:ascii="Arial" w:eastAsia="Times New Roman" w:hAnsi="Arial" w:cs="Arial"/>
          <w:color w:val="333333"/>
          <w:sz w:val="15"/>
          <w:szCs w:val="15"/>
        </w:rPr>
        <w:t xml:space="preserve"> will open in San Diego in January and Baltimore, on a refurbished historic pier in the trendy Fell’s Point neighborhood, in March of 2017.</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noProof/>
          <w:color w:val="333333"/>
          <w:sz w:val="15"/>
          <w:szCs w:val="15"/>
        </w:rPr>
        <w:lastRenderedPageBreak/>
        <w:drawing>
          <wp:inline distT="0" distB="0" distL="0" distR="0">
            <wp:extent cx="7134225" cy="4752975"/>
            <wp:effectExtent l="0" t="0" r="9525" b="9525"/>
            <wp:docPr id="2" name="Picture 2" descr="During construction on the pier, workers at the Pendry in Baltimore unearthed three old cannons. One will be placed under a glass panel in the floor of the hotel’s bar; the other two will be at the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ring construction on the pier, workers at the Pendry in Baltimore unearthed three old cannons. One will be placed under a glass panel in the floor of the hotel’s bar; the other two will be at the entra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p>
    <w:p w:rsidR="00054ADD" w:rsidRPr="00054ADD" w:rsidRDefault="00054ADD" w:rsidP="00054ADD">
      <w:pPr>
        <w:spacing w:after="0" w:line="270" w:lineRule="atLeast"/>
        <w:rPr>
          <w:rFonts w:ascii="Whitney SSm" w:eastAsia="Times New Roman" w:hAnsi="Whitney SSm" w:cs="Arial"/>
          <w:color w:val="666666"/>
          <w:sz w:val="20"/>
          <w:szCs w:val="20"/>
        </w:rPr>
      </w:pPr>
      <w:r w:rsidRPr="00054ADD">
        <w:rPr>
          <w:rFonts w:ascii="Whitney SSm" w:eastAsia="Times New Roman" w:hAnsi="Whitney SSm" w:cs="Arial"/>
          <w:color w:val="666666"/>
          <w:sz w:val="20"/>
          <w:szCs w:val="20"/>
        </w:rPr>
        <w:t xml:space="preserve">During construction on the pier, workers at the </w:t>
      </w:r>
      <w:proofErr w:type="spellStart"/>
      <w:r w:rsidRPr="00054ADD">
        <w:rPr>
          <w:rFonts w:ascii="Whitney SSm" w:eastAsia="Times New Roman" w:hAnsi="Whitney SSm" w:cs="Arial"/>
          <w:color w:val="666666"/>
          <w:sz w:val="20"/>
          <w:szCs w:val="20"/>
        </w:rPr>
        <w:t>Pendry</w:t>
      </w:r>
      <w:proofErr w:type="spellEnd"/>
      <w:r w:rsidRPr="00054ADD">
        <w:rPr>
          <w:rFonts w:ascii="Whitney SSm" w:eastAsia="Times New Roman" w:hAnsi="Whitney SSm" w:cs="Arial"/>
          <w:color w:val="666666"/>
          <w:sz w:val="20"/>
          <w:szCs w:val="20"/>
        </w:rPr>
        <w:t xml:space="preserve"> in Baltimore unearthed three old cannons. One will be placed under a glass panel in the floor of the hotel’s bar; the other two will be at the entrance. </w:t>
      </w:r>
      <w:r w:rsidRPr="00054ADD">
        <w:rPr>
          <w:rFonts w:ascii="Whitney SSm" w:eastAsia="Times New Roman" w:hAnsi="Whitney SSm" w:cs="Arial"/>
          <w:i/>
          <w:iCs/>
          <w:caps/>
          <w:color w:val="666666"/>
          <w:sz w:val="17"/>
          <w:szCs w:val="17"/>
        </w:rPr>
        <w:t xml:space="preserve">Photo: Matt Roth for The Wall Street Journal </w:t>
      </w:r>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proofErr w:type="spellStart"/>
      <w:r w:rsidRPr="00054ADD">
        <w:rPr>
          <w:rFonts w:ascii="Arial" w:eastAsia="Times New Roman" w:hAnsi="Arial" w:cs="Arial"/>
          <w:color w:val="333333"/>
          <w:sz w:val="15"/>
          <w:szCs w:val="15"/>
        </w:rPr>
        <w:t>Pendrys</w:t>
      </w:r>
      <w:proofErr w:type="spellEnd"/>
      <w:r w:rsidRPr="00054ADD">
        <w:rPr>
          <w:rFonts w:ascii="Arial" w:eastAsia="Times New Roman" w:hAnsi="Arial" w:cs="Arial"/>
          <w:color w:val="333333"/>
          <w:sz w:val="15"/>
          <w:szCs w:val="15"/>
        </w:rPr>
        <w:t xml:space="preserve"> will have more amenities than the typical boutique—there’s bell service, 24-hour room service and concierges—but with a funkier design and hipper vibe than traditional luxury brands: San Diego will have a nightclub and a beer hall; Baltimore will feature a whiskey bar. When the </w:t>
      </w:r>
      <w:proofErr w:type="spellStart"/>
      <w:r w:rsidRPr="00054ADD">
        <w:rPr>
          <w:rFonts w:ascii="Arial" w:eastAsia="Times New Roman" w:hAnsi="Arial" w:cs="Arial"/>
          <w:color w:val="333333"/>
          <w:sz w:val="15"/>
          <w:szCs w:val="15"/>
        </w:rPr>
        <w:t>Fuerstmans</w:t>
      </w:r>
      <w:proofErr w:type="spellEnd"/>
      <w:r w:rsidRPr="00054ADD">
        <w:rPr>
          <w:rFonts w:ascii="Arial" w:eastAsia="Times New Roman" w:hAnsi="Arial" w:cs="Arial"/>
          <w:color w:val="333333"/>
          <w:sz w:val="15"/>
          <w:szCs w:val="15"/>
        </w:rPr>
        <w:t xml:space="preserve"> were dreaming up the brand, they had a target traveler in mind, a “mid-30s, active, affluent, engaged, well-traveled guest,” says Michael </w:t>
      </w:r>
      <w:proofErr w:type="spellStart"/>
      <w:r w:rsidRPr="00054ADD">
        <w:rPr>
          <w:rFonts w:ascii="Arial" w:eastAsia="Times New Roman" w:hAnsi="Arial" w:cs="Arial"/>
          <w:color w:val="333333"/>
          <w:sz w:val="15"/>
          <w:szCs w:val="15"/>
        </w:rPr>
        <w:t>Fuerstman</w:t>
      </w:r>
      <w:proofErr w:type="spellEnd"/>
      <w:r w:rsidRPr="00054ADD">
        <w:rPr>
          <w:rFonts w:ascii="Arial" w:eastAsia="Times New Roman" w:hAnsi="Arial" w:cs="Arial"/>
          <w:color w:val="333333"/>
          <w:sz w:val="15"/>
          <w:szCs w:val="15"/>
        </w:rPr>
        <w:t xml:space="preserve">, the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brand’s 33-year-old co-founder and creative director. They also had a motto: “Know Thyself.” But they didn’t yet have a name. Michael </w:t>
      </w:r>
      <w:proofErr w:type="spellStart"/>
      <w:r w:rsidRPr="00054ADD">
        <w:rPr>
          <w:rFonts w:ascii="Arial" w:eastAsia="Times New Roman" w:hAnsi="Arial" w:cs="Arial"/>
          <w:color w:val="333333"/>
          <w:sz w:val="15"/>
          <w:szCs w:val="15"/>
        </w:rPr>
        <w:t>Fuerstman</w:t>
      </w:r>
      <w:proofErr w:type="spellEnd"/>
      <w:r w:rsidRPr="00054ADD">
        <w:rPr>
          <w:rFonts w:ascii="Arial" w:eastAsia="Times New Roman" w:hAnsi="Arial" w:cs="Arial"/>
          <w:color w:val="333333"/>
          <w:sz w:val="15"/>
          <w:szCs w:val="15"/>
        </w:rPr>
        <w:t xml:space="preserve"> says he Googled “Know Thyself” and “somehow found this house of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in the far recesses of the Internet,” he says, a British noble family whose motto was also “Know Thyself.” (Montage was able to trademark “The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and soon hopes to drop the “the.”)</w:t>
      </w:r>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The </w:t>
      </w:r>
      <w:proofErr w:type="spellStart"/>
      <w:r w:rsidRPr="00054ADD">
        <w:rPr>
          <w:rFonts w:ascii="Arial" w:eastAsia="Times New Roman" w:hAnsi="Arial" w:cs="Arial"/>
          <w:color w:val="333333"/>
          <w:sz w:val="15"/>
          <w:szCs w:val="15"/>
        </w:rPr>
        <w:t>Fuerstmans</w:t>
      </w:r>
      <w:proofErr w:type="spellEnd"/>
      <w:r w:rsidRPr="00054ADD">
        <w:rPr>
          <w:rFonts w:ascii="Arial" w:eastAsia="Times New Roman" w:hAnsi="Arial" w:cs="Arial"/>
          <w:color w:val="333333"/>
          <w:sz w:val="15"/>
          <w:szCs w:val="15"/>
        </w:rPr>
        <w:t xml:space="preserve"> consulted an advertising firm, who urged them to create a fictional Mr.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character, the globetrotting son of a British nobleman and a California surfer girl, to be the brand’s mascot. But they ultimately ditched him. “I didn’t want to create a fake face of the brand,” says Alan </w:t>
      </w:r>
      <w:proofErr w:type="spellStart"/>
      <w:r w:rsidRPr="00054ADD">
        <w:rPr>
          <w:rFonts w:ascii="Arial" w:eastAsia="Times New Roman" w:hAnsi="Arial" w:cs="Arial"/>
          <w:color w:val="333333"/>
          <w:sz w:val="15"/>
          <w:szCs w:val="15"/>
        </w:rPr>
        <w:t>Fuerstman</w:t>
      </w:r>
      <w:proofErr w:type="spellEnd"/>
      <w:r w:rsidRPr="00054ADD">
        <w:rPr>
          <w:rFonts w:ascii="Arial" w:eastAsia="Times New Roman" w:hAnsi="Arial" w:cs="Arial"/>
          <w:color w:val="333333"/>
          <w:sz w:val="15"/>
          <w:szCs w:val="15"/>
        </w:rPr>
        <w:t>, 60, who started working in the hotel business as a doorman in high school in New Jersey.</w:t>
      </w:r>
    </w:p>
    <w:p w:rsidR="00054ADD" w:rsidRPr="00054ADD" w:rsidRDefault="00054ADD" w:rsidP="00054ADD">
      <w:pPr>
        <w:spacing w:after="0" w:line="240" w:lineRule="auto"/>
        <w:rPr>
          <w:rFonts w:ascii="Arial" w:eastAsia="Times New Roman" w:hAnsi="Arial" w:cs="Arial"/>
          <w:color w:val="333333"/>
          <w:sz w:val="15"/>
          <w:szCs w:val="15"/>
        </w:rPr>
      </w:pPr>
      <w:r w:rsidRPr="00054ADD">
        <w:rPr>
          <w:rFonts w:ascii="Arial" w:eastAsia="Times New Roman" w:hAnsi="Arial" w:cs="Arial"/>
          <w:noProof/>
          <w:color w:val="333333"/>
          <w:sz w:val="15"/>
          <w:szCs w:val="15"/>
        </w:rPr>
        <w:lastRenderedPageBreak/>
        <w:drawing>
          <wp:inline distT="0" distB="0" distL="0" distR="0">
            <wp:extent cx="7134225" cy="4752975"/>
            <wp:effectExtent l="0" t="0" r="9525" b="9525"/>
            <wp:docPr id="1" name="Picture 1" descr="Pendry’s minibars feature products from Australia’s Vittoria Coffee and some local purveyors. Unlike the minibars at Montages, Pendry’s are automated and charge guests automatically when they remove an item. This cuts down on labor costs but can annoy travel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dry’s minibars feature products from Australia’s Vittoria Coffee and some local purveyors. Unlike the minibars at Montages, Pendry’s are automated and charge guests automatically when they remove an item. This cuts down on labor costs but can annoy traveler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p>
    <w:p w:rsidR="00054ADD" w:rsidRPr="00054ADD" w:rsidRDefault="00054ADD" w:rsidP="00054ADD">
      <w:pPr>
        <w:spacing w:after="0" w:line="270" w:lineRule="atLeast"/>
        <w:rPr>
          <w:rFonts w:ascii="Whitney SSm" w:eastAsia="Times New Roman" w:hAnsi="Whitney SSm" w:cs="Arial"/>
          <w:color w:val="666666"/>
          <w:sz w:val="20"/>
          <w:szCs w:val="20"/>
        </w:rPr>
      </w:pPr>
      <w:proofErr w:type="spellStart"/>
      <w:r w:rsidRPr="00054ADD">
        <w:rPr>
          <w:rFonts w:ascii="Whitney SSm" w:eastAsia="Times New Roman" w:hAnsi="Whitney SSm" w:cs="Arial"/>
          <w:color w:val="666666"/>
          <w:sz w:val="20"/>
          <w:szCs w:val="20"/>
        </w:rPr>
        <w:t>Pendry’s</w:t>
      </w:r>
      <w:proofErr w:type="spellEnd"/>
      <w:r w:rsidRPr="00054ADD">
        <w:rPr>
          <w:rFonts w:ascii="Whitney SSm" w:eastAsia="Times New Roman" w:hAnsi="Whitney SSm" w:cs="Arial"/>
          <w:color w:val="666666"/>
          <w:sz w:val="20"/>
          <w:szCs w:val="20"/>
        </w:rPr>
        <w:t xml:space="preserve"> minibars feature products from Australia’s Vittoria Coffee and some local purveyors. Unlike the minibars at Montages, </w:t>
      </w:r>
      <w:proofErr w:type="spellStart"/>
      <w:r w:rsidRPr="00054ADD">
        <w:rPr>
          <w:rFonts w:ascii="Whitney SSm" w:eastAsia="Times New Roman" w:hAnsi="Whitney SSm" w:cs="Arial"/>
          <w:color w:val="666666"/>
          <w:sz w:val="20"/>
          <w:szCs w:val="20"/>
        </w:rPr>
        <w:t>Pendry’s</w:t>
      </w:r>
      <w:proofErr w:type="spellEnd"/>
      <w:r w:rsidRPr="00054ADD">
        <w:rPr>
          <w:rFonts w:ascii="Whitney SSm" w:eastAsia="Times New Roman" w:hAnsi="Whitney SSm" w:cs="Arial"/>
          <w:color w:val="666666"/>
          <w:sz w:val="20"/>
          <w:szCs w:val="20"/>
        </w:rPr>
        <w:t xml:space="preserve"> are automated and charge guests automatically when they remove an item. This cuts down on </w:t>
      </w:r>
      <w:bookmarkStart w:id="0" w:name="_GoBack"/>
      <w:bookmarkEnd w:id="0"/>
      <w:r w:rsidRPr="00054ADD">
        <w:rPr>
          <w:rFonts w:ascii="Whitney SSm" w:eastAsia="Times New Roman" w:hAnsi="Whitney SSm" w:cs="Arial"/>
          <w:color w:val="666666"/>
          <w:sz w:val="20"/>
          <w:szCs w:val="20"/>
        </w:rPr>
        <w:t xml:space="preserve">labor costs but can annoy travelers. </w:t>
      </w:r>
      <w:r w:rsidRPr="00054ADD">
        <w:rPr>
          <w:rFonts w:ascii="Whitney SSm" w:eastAsia="Times New Roman" w:hAnsi="Whitney SSm" w:cs="Arial"/>
          <w:i/>
          <w:iCs/>
          <w:caps/>
          <w:color w:val="666666"/>
          <w:sz w:val="17"/>
          <w:szCs w:val="17"/>
        </w:rPr>
        <w:t xml:space="preserve">Photo: Matt Roth for The Wall Street Journal </w:t>
      </w:r>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Since then, they have been figuring out the details of the new brand—and which aspects of Montage they’ll include and which they’ll need to skip to stay on budget.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will have turndown service and the same beds and sheets as Montage. But, while guests are routinely escorted to their rooms at Montages, they won’t be at </w:t>
      </w:r>
      <w:proofErr w:type="spellStart"/>
      <w:r w:rsidRPr="00054ADD">
        <w:rPr>
          <w:rFonts w:ascii="Arial" w:eastAsia="Times New Roman" w:hAnsi="Arial" w:cs="Arial"/>
          <w:color w:val="333333"/>
          <w:sz w:val="15"/>
          <w:szCs w:val="15"/>
        </w:rPr>
        <w:t>Pendrys</w:t>
      </w:r>
      <w:proofErr w:type="spellEnd"/>
      <w:r w:rsidRPr="00054ADD">
        <w:rPr>
          <w:rFonts w:ascii="Arial" w:eastAsia="Times New Roman" w:hAnsi="Arial" w:cs="Arial"/>
          <w:color w:val="333333"/>
          <w:sz w:val="15"/>
          <w:szCs w:val="15"/>
        </w:rPr>
        <w:t xml:space="preserve">. And while Montages have two sinks, a bathtub and shower, </w:t>
      </w:r>
      <w:proofErr w:type="spellStart"/>
      <w:r w:rsidRPr="00054ADD">
        <w:rPr>
          <w:rFonts w:ascii="Arial" w:eastAsia="Times New Roman" w:hAnsi="Arial" w:cs="Arial"/>
          <w:color w:val="333333"/>
          <w:sz w:val="15"/>
          <w:szCs w:val="15"/>
        </w:rPr>
        <w:t>Pendrys</w:t>
      </w:r>
      <w:proofErr w:type="spellEnd"/>
      <w:r w:rsidRPr="00054ADD">
        <w:rPr>
          <w:rFonts w:ascii="Arial" w:eastAsia="Times New Roman" w:hAnsi="Arial" w:cs="Arial"/>
          <w:color w:val="333333"/>
          <w:sz w:val="15"/>
          <w:szCs w:val="15"/>
        </w:rPr>
        <w:t xml:space="preserve"> will generally have just one sink and no bathtub. </w:t>
      </w:r>
    </w:p>
    <w:p w:rsidR="00054ADD" w:rsidRPr="00054ADD" w:rsidRDefault="00054ADD" w:rsidP="00054ADD">
      <w:pPr>
        <w:spacing w:before="100" w:beforeAutospacing="1" w:after="100" w:afterAutospacing="1" w:line="240" w:lineRule="auto"/>
        <w:rPr>
          <w:rFonts w:ascii="Arial" w:eastAsia="Times New Roman" w:hAnsi="Arial" w:cs="Arial"/>
          <w:color w:val="333333"/>
          <w:sz w:val="15"/>
          <w:szCs w:val="15"/>
        </w:rPr>
      </w:pPr>
      <w:r w:rsidRPr="00054ADD">
        <w:rPr>
          <w:rFonts w:ascii="Arial" w:eastAsia="Times New Roman" w:hAnsi="Arial" w:cs="Arial"/>
          <w:color w:val="333333"/>
          <w:sz w:val="15"/>
          <w:szCs w:val="15"/>
        </w:rPr>
        <w:t xml:space="preserve">As for the slippers, Michael </w:t>
      </w:r>
      <w:proofErr w:type="spellStart"/>
      <w:r w:rsidRPr="00054ADD">
        <w:rPr>
          <w:rFonts w:ascii="Arial" w:eastAsia="Times New Roman" w:hAnsi="Arial" w:cs="Arial"/>
          <w:color w:val="333333"/>
          <w:sz w:val="15"/>
          <w:szCs w:val="15"/>
        </w:rPr>
        <w:t>Fuerstman</w:t>
      </w:r>
      <w:proofErr w:type="spellEnd"/>
      <w:r w:rsidRPr="00054ADD">
        <w:rPr>
          <w:rFonts w:ascii="Arial" w:eastAsia="Times New Roman" w:hAnsi="Arial" w:cs="Arial"/>
          <w:color w:val="333333"/>
          <w:sz w:val="15"/>
          <w:szCs w:val="15"/>
        </w:rPr>
        <w:t xml:space="preserve"> says the property in San Diego won’t have them in the rooms because its competitors don’t—and it will save money. In Baltimore, however, he expects to compete most fiercely with the Four Seasons Hotel Baltimore, which opened in 2011. Whenever he has stayed at the Four Seasons, he found slippers in his room. So the </w:t>
      </w:r>
      <w:proofErr w:type="spellStart"/>
      <w:r w:rsidRPr="00054ADD">
        <w:rPr>
          <w:rFonts w:ascii="Arial" w:eastAsia="Times New Roman" w:hAnsi="Arial" w:cs="Arial"/>
          <w:color w:val="333333"/>
          <w:sz w:val="15"/>
          <w:szCs w:val="15"/>
        </w:rPr>
        <w:t>Sagamore</w:t>
      </w:r>
      <w:proofErr w:type="spellEnd"/>
      <w:r w:rsidRPr="00054ADD">
        <w:rPr>
          <w:rFonts w:ascii="Arial" w:eastAsia="Times New Roman" w:hAnsi="Arial" w:cs="Arial"/>
          <w:color w:val="333333"/>
          <w:sz w:val="15"/>
          <w:szCs w:val="15"/>
        </w:rPr>
        <w:t xml:space="preserve"> </w:t>
      </w:r>
      <w:proofErr w:type="spellStart"/>
      <w:r w:rsidRPr="00054ADD">
        <w:rPr>
          <w:rFonts w:ascii="Arial" w:eastAsia="Times New Roman" w:hAnsi="Arial" w:cs="Arial"/>
          <w:color w:val="333333"/>
          <w:sz w:val="15"/>
          <w:szCs w:val="15"/>
        </w:rPr>
        <w:t>Pendry</w:t>
      </w:r>
      <w:proofErr w:type="spellEnd"/>
      <w:r w:rsidRPr="00054ADD">
        <w:rPr>
          <w:rFonts w:ascii="Arial" w:eastAsia="Times New Roman" w:hAnsi="Arial" w:cs="Arial"/>
          <w:color w:val="333333"/>
          <w:sz w:val="15"/>
          <w:szCs w:val="15"/>
        </w:rPr>
        <w:t xml:space="preserve"> Baltimore will have them in the rooms too. </w:t>
      </w:r>
    </w:p>
    <w:p w:rsidR="00054ADD" w:rsidRPr="00054ADD" w:rsidRDefault="00054ADD" w:rsidP="00054ADD">
      <w:pPr>
        <w:spacing w:beforeAutospacing="1" w:after="0" w:afterAutospacing="1" w:line="240" w:lineRule="auto"/>
        <w:rPr>
          <w:rFonts w:ascii="Arial" w:eastAsia="Times New Roman" w:hAnsi="Arial" w:cs="Arial"/>
          <w:color w:val="333333"/>
          <w:sz w:val="15"/>
          <w:szCs w:val="15"/>
        </w:rPr>
      </w:pPr>
      <w:r w:rsidRPr="00054ADD">
        <w:rPr>
          <w:rFonts w:ascii="Arial" w:eastAsia="Times New Roman" w:hAnsi="Arial" w:cs="Arial"/>
          <w:b/>
          <w:bCs/>
          <w:color w:val="333333"/>
          <w:sz w:val="15"/>
          <w:szCs w:val="15"/>
        </w:rPr>
        <w:t xml:space="preserve">Write to </w:t>
      </w:r>
      <w:r w:rsidRPr="00054ADD">
        <w:rPr>
          <w:rFonts w:ascii="Arial" w:eastAsia="Times New Roman" w:hAnsi="Arial" w:cs="Arial"/>
          <w:color w:val="333333"/>
          <w:sz w:val="15"/>
          <w:szCs w:val="15"/>
        </w:rPr>
        <w:t xml:space="preserve">Andrea Petersen at </w:t>
      </w:r>
      <w:hyperlink r:id="rId16" w:tgtFrame="_blank" w:history="1">
        <w:r w:rsidRPr="00054ADD">
          <w:rPr>
            <w:rFonts w:ascii="Arial" w:eastAsia="Times New Roman" w:hAnsi="Arial" w:cs="Arial"/>
            <w:color w:val="0000FF"/>
            <w:sz w:val="15"/>
            <w:szCs w:val="15"/>
          </w:rPr>
          <w:t>andrea.petersen@wsj.com</w:t>
        </w:r>
      </w:hyperlink>
      <w:r w:rsidRPr="00054ADD">
        <w:rPr>
          <w:rFonts w:ascii="Arial" w:eastAsia="Times New Roman" w:hAnsi="Arial" w:cs="Arial"/>
          <w:color w:val="333333"/>
          <w:sz w:val="15"/>
          <w:szCs w:val="15"/>
        </w:rPr>
        <w:t xml:space="preserve"> </w:t>
      </w:r>
    </w:p>
    <w:p w:rsidR="005460E8" w:rsidRDefault="005460E8"/>
    <w:sectPr w:rsidR="0054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hitney SS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1652"/>
    <w:multiLevelType w:val="multilevel"/>
    <w:tmpl w:val="1F1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93C60"/>
    <w:multiLevelType w:val="multilevel"/>
    <w:tmpl w:val="D9B8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DD"/>
    <w:rsid w:val="00054ADD"/>
    <w:rsid w:val="0054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9CCC"/>
  <w15:chartTrackingRefBased/>
  <w15:docId w15:val="{B964B052-B9F6-4FBE-88B1-6BEEB913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54ADD"/>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054ADD"/>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ADD"/>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054ADD"/>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054ADD"/>
    <w:rPr>
      <w:strike w:val="0"/>
      <w:dstrike w:val="0"/>
      <w:color w:val="0000FF"/>
      <w:sz w:val="24"/>
      <w:szCs w:val="24"/>
      <w:u w:val="none"/>
      <w:effect w:val="none"/>
      <w:vertAlign w:val="baseline"/>
    </w:rPr>
  </w:style>
  <w:style w:type="character" w:styleId="Strong">
    <w:name w:val="Strong"/>
    <w:basedOn w:val="DefaultParagraphFont"/>
    <w:uiPriority w:val="22"/>
    <w:qFormat/>
    <w:rsid w:val="00054ADD"/>
    <w:rPr>
      <w:b/>
      <w:bCs/>
    </w:rPr>
  </w:style>
  <w:style w:type="paragraph" w:styleId="NormalWeb">
    <w:name w:val="Normal (Web)"/>
    <w:basedOn w:val="Normal"/>
    <w:uiPriority w:val="99"/>
    <w:semiHidden/>
    <w:unhideWhenUsed/>
    <w:rsid w:val="00054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article-caption-content">
    <w:name w:val="wsj-article-caption-content"/>
    <w:basedOn w:val="DefaultParagraphFont"/>
    <w:rsid w:val="00054ADD"/>
  </w:style>
  <w:style w:type="character" w:customStyle="1" w:styleId="wsj-article-credit1">
    <w:name w:val="wsj-article-credit1"/>
    <w:basedOn w:val="DefaultParagraphFont"/>
    <w:rsid w:val="00054ADD"/>
    <w:rPr>
      <w:i/>
      <w:iCs/>
      <w:caps/>
      <w:sz w:val="17"/>
      <w:szCs w:val="17"/>
    </w:rPr>
  </w:style>
  <w:style w:type="character" w:customStyle="1" w:styleId="wsj-article-credit-tag1">
    <w:name w:val="wsj-article-credit-tag1"/>
    <w:basedOn w:val="DefaultParagraphFont"/>
    <w:rsid w:val="00054ADD"/>
    <w:rPr>
      <w:i/>
      <w:iCs/>
      <w:caps/>
      <w:sz w:val="17"/>
      <w:szCs w:val="17"/>
    </w:rPr>
  </w:style>
  <w:style w:type="character" w:customStyle="1" w:styleId="name">
    <w:name w:val="name"/>
    <w:basedOn w:val="DefaultParagraphFont"/>
    <w:rsid w:val="0005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2167">
      <w:bodyDiv w:val="1"/>
      <w:marLeft w:val="0"/>
      <w:marRight w:val="0"/>
      <w:marTop w:val="0"/>
      <w:marBottom w:val="0"/>
      <w:divBdr>
        <w:top w:val="none" w:sz="0" w:space="0" w:color="auto"/>
        <w:left w:val="none" w:sz="0" w:space="0" w:color="auto"/>
        <w:bottom w:val="none" w:sz="0" w:space="0" w:color="auto"/>
        <w:right w:val="none" w:sz="0" w:space="0" w:color="auto"/>
      </w:divBdr>
      <w:divsChild>
        <w:div w:id="994534166">
          <w:marLeft w:val="0"/>
          <w:marRight w:val="0"/>
          <w:marTop w:val="0"/>
          <w:marBottom w:val="0"/>
          <w:divBdr>
            <w:top w:val="none" w:sz="0" w:space="0" w:color="auto"/>
            <w:left w:val="none" w:sz="0" w:space="0" w:color="auto"/>
            <w:bottom w:val="none" w:sz="0" w:space="0" w:color="auto"/>
            <w:right w:val="none" w:sz="0" w:space="0" w:color="auto"/>
          </w:divBdr>
          <w:divsChild>
            <w:div w:id="1357803079">
              <w:marLeft w:val="0"/>
              <w:marRight w:val="0"/>
              <w:marTop w:val="0"/>
              <w:marBottom w:val="0"/>
              <w:divBdr>
                <w:top w:val="none" w:sz="0" w:space="0" w:color="auto"/>
                <w:left w:val="none" w:sz="0" w:space="0" w:color="auto"/>
                <w:bottom w:val="none" w:sz="0" w:space="0" w:color="auto"/>
                <w:right w:val="none" w:sz="0" w:space="0" w:color="auto"/>
              </w:divBdr>
              <w:divsChild>
                <w:div w:id="107547411">
                  <w:marLeft w:val="0"/>
                  <w:marRight w:val="0"/>
                  <w:marTop w:val="150"/>
                  <w:marBottom w:val="0"/>
                  <w:divBdr>
                    <w:top w:val="none" w:sz="0" w:space="0" w:color="auto"/>
                    <w:left w:val="none" w:sz="0" w:space="0" w:color="auto"/>
                    <w:bottom w:val="none" w:sz="0" w:space="0" w:color="auto"/>
                    <w:right w:val="none" w:sz="0" w:space="0" w:color="auto"/>
                  </w:divBdr>
                  <w:divsChild>
                    <w:div w:id="789201199">
                      <w:marLeft w:val="0"/>
                      <w:marRight w:val="0"/>
                      <w:marTop w:val="0"/>
                      <w:marBottom w:val="0"/>
                      <w:divBdr>
                        <w:top w:val="none" w:sz="0" w:space="0" w:color="auto"/>
                        <w:left w:val="none" w:sz="0" w:space="0" w:color="auto"/>
                        <w:bottom w:val="none" w:sz="0" w:space="0" w:color="auto"/>
                        <w:right w:val="none" w:sz="0" w:space="0" w:color="auto"/>
                      </w:divBdr>
                      <w:divsChild>
                        <w:div w:id="627854829">
                          <w:marLeft w:val="0"/>
                          <w:marRight w:val="0"/>
                          <w:marTop w:val="0"/>
                          <w:marBottom w:val="375"/>
                          <w:divBdr>
                            <w:top w:val="none" w:sz="0" w:space="0" w:color="auto"/>
                            <w:left w:val="none" w:sz="0" w:space="0" w:color="auto"/>
                            <w:bottom w:val="none" w:sz="0" w:space="0" w:color="auto"/>
                            <w:right w:val="none" w:sz="0" w:space="0" w:color="auto"/>
                          </w:divBdr>
                          <w:divsChild>
                            <w:div w:id="18090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9041">
                      <w:marLeft w:val="0"/>
                      <w:marRight w:val="0"/>
                      <w:marTop w:val="0"/>
                      <w:marBottom w:val="0"/>
                      <w:divBdr>
                        <w:top w:val="none" w:sz="0" w:space="0" w:color="auto"/>
                        <w:left w:val="none" w:sz="0" w:space="0" w:color="auto"/>
                        <w:bottom w:val="none" w:sz="0" w:space="0" w:color="auto"/>
                        <w:right w:val="none" w:sz="0" w:space="0" w:color="auto"/>
                      </w:divBdr>
                      <w:divsChild>
                        <w:div w:id="258559838">
                          <w:marLeft w:val="150"/>
                          <w:marRight w:val="150"/>
                          <w:marTop w:val="0"/>
                          <w:marBottom w:val="0"/>
                          <w:divBdr>
                            <w:top w:val="none" w:sz="0" w:space="0" w:color="auto"/>
                            <w:left w:val="none" w:sz="0" w:space="0" w:color="auto"/>
                            <w:bottom w:val="none" w:sz="0" w:space="0" w:color="auto"/>
                            <w:right w:val="none" w:sz="0" w:space="0" w:color="auto"/>
                          </w:divBdr>
                          <w:divsChild>
                            <w:div w:id="1400713587">
                              <w:marLeft w:val="0"/>
                              <w:marRight w:val="0"/>
                              <w:marTop w:val="0"/>
                              <w:marBottom w:val="0"/>
                              <w:divBdr>
                                <w:top w:val="none" w:sz="0" w:space="0" w:color="auto"/>
                                <w:left w:val="none" w:sz="0" w:space="0" w:color="auto"/>
                                <w:bottom w:val="none" w:sz="0" w:space="0" w:color="auto"/>
                                <w:right w:val="none" w:sz="0" w:space="0" w:color="auto"/>
                              </w:divBdr>
                              <w:divsChild>
                                <w:div w:id="1040127620">
                                  <w:marLeft w:val="0"/>
                                  <w:marRight w:val="0"/>
                                  <w:marTop w:val="0"/>
                                  <w:marBottom w:val="450"/>
                                  <w:divBdr>
                                    <w:top w:val="none" w:sz="0" w:space="0" w:color="auto"/>
                                    <w:left w:val="none" w:sz="0" w:space="0" w:color="auto"/>
                                    <w:bottom w:val="none" w:sz="0" w:space="0" w:color="auto"/>
                                    <w:right w:val="none" w:sz="0" w:space="0" w:color="auto"/>
                                  </w:divBdr>
                                  <w:divsChild>
                                    <w:div w:id="1987779660">
                                      <w:marLeft w:val="0"/>
                                      <w:marRight w:val="0"/>
                                      <w:marTop w:val="0"/>
                                      <w:marBottom w:val="0"/>
                                      <w:divBdr>
                                        <w:top w:val="none" w:sz="0" w:space="0" w:color="auto"/>
                                        <w:left w:val="none" w:sz="0" w:space="0" w:color="auto"/>
                                        <w:bottom w:val="none" w:sz="0" w:space="0" w:color="auto"/>
                                        <w:right w:val="none" w:sz="0" w:space="0" w:color="auto"/>
                                      </w:divBdr>
                                      <w:divsChild>
                                        <w:div w:id="663510993">
                                          <w:marLeft w:val="0"/>
                                          <w:marRight w:val="0"/>
                                          <w:marTop w:val="0"/>
                                          <w:marBottom w:val="0"/>
                                          <w:divBdr>
                                            <w:top w:val="none" w:sz="0" w:space="0" w:color="auto"/>
                                            <w:left w:val="none" w:sz="0" w:space="0" w:color="auto"/>
                                            <w:bottom w:val="none" w:sz="0" w:space="0" w:color="auto"/>
                                            <w:right w:val="none" w:sz="0" w:space="0" w:color="auto"/>
                                          </w:divBdr>
                                          <w:divsChild>
                                            <w:div w:id="1558319396">
                                              <w:marLeft w:val="0"/>
                                              <w:marRight w:val="0"/>
                                              <w:marTop w:val="0"/>
                                              <w:marBottom w:val="0"/>
                                              <w:divBdr>
                                                <w:top w:val="none" w:sz="0" w:space="0" w:color="auto"/>
                                                <w:left w:val="none" w:sz="0" w:space="0" w:color="auto"/>
                                                <w:bottom w:val="none" w:sz="0" w:space="0" w:color="auto"/>
                                                <w:right w:val="none" w:sz="0" w:space="0" w:color="auto"/>
                                              </w:divBdr>
                                              <w:divsChild>
                                                <w:div w:id="1063717307">
                                                  <w:marLeft w:val="0"/>
                                                  <w:marRight w:val="0"/>
                                                  <w:marTop w:val="0"/>
                                                  <w:marBottom w:val="0"/>
                                                  <w:divBdr>
                                                    <w:top w:val="none" w:sz="0" w:space="0" w:color="auto"/>
                                                    <w:left w:val="none" w:sz="0" w:space="0" w:color="auto"/>
                                                    <w:bottom w:val="none" w:sz="0" w:space="0" w:color="auto"/>
                                                    <w:right w:val="none" w:sz="0" w:space="0" w:color="auto"/>
                                                  </w:divBdr>
                                                </w:div>
                                                <w:div w:id="13666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5524">
                                      <w:marLeft w:val="0"/>
                                      <w:marRight w:val="0"/>
                                      <w:marTop w:val="0"/>
                                      <w:marBottom w:val="0"/>
                                      <w:divBdr>
                                        <w:top w:val="none" w:sz="0" w:space="0" w:color="auto"/>
                                        <w:left w:val="none" w:sz="0" w:space="0" w:color="auto"/>
                                        <w:bottom w:val="none" w:sz="0" w:space="0" w:color="auto"/>
                                        <w:right w:val="none" w:sz="0" w:space="0" w:color="auto"/>
                                      </w:divBdr>
                                      <w:divsChild>
                                        <w:div w:id="906115100">
                                          <w:marLeft w:val="0"/>
                                          <w:marRight w:val="0"/>
                                          <w:marTop w:val="0"/>
                                          <w:marBottom w:val="0"/>
                                          <w:divBdr>
                                            <w:top w:val="none" w:sz="0" w:space="0" w:color="auto"/>
                                            <w:left w:val="none" w:sz="0" w:space="0" w:color="auto"/>
                                            <w:bottom w:val="none" w:sz="0" w:space="0" w:color="auto"/>
                                            <w:right w:val="none" w:sz="0" w:space="0" w:color="auto"/>
                                          </w:divBdr>
                                          <w:divsChild>
                                            <w:div w:id="97726679">
                                              <w:marLeft w:val="0"/>
                                              <w:marRight w:val="0"/>
                                              <w:marTop w:val="0"/>
                                              <w:marBottom w:val="0"/>
                                              <w:divBdr>
                                                <w:top w:val="none" w:sz="0" w:space="0" w:color="auto"/>
                                                <w:left w:val="none" w:sz="0" w:space="0" w:color="auto"/>
                                                <w:bottom w:val="none" w:sz="0" w:space="0" w:color="auto"/>
                                                <w:right w:val="none" w:sz="0" w:space="0" w:color="auto"/>
                                              </w:divBdr>
                                              <w:divsChild>
                                                <w:div w:id="1408378556">
                                                  <w:marLeft w:val="0"/>
                                                  <w:marRight w:val="0"/>
                                                  <w:marTop w:val="0"/>
                                                  <w:marBottom w:val="0"/>
                                                  <w:divBdr>
                                                    <w:top w:val="none" w:sz="0" w:space="0" w:color="auto"/>
                                                    <w:left w:val="none" w:sz="0" w:space="0" w:color="auto"/>
                                                    <w:bottom w:val="none" w:sz="0" w:space="0" w:color="auto"/>
                                                    <w:right w:val="none" w:sz="0" w:space="0" w:color="auto"/>
                                                  </w:divBdr>
                                                </w:div>
                                                <w:div w:id="133260255">
                                                  <w:marLeft w:val="0"/>
                                                  <w:marRight w:val="0"/>
                                                  <w:marTop w:val="0"/>
                                                  <w:marBottom w:val="0"/>
                                                  <w:divBdr>
                                                    <w:top w:val="none" w:sz="0" w:space="0" w:color="auto"/>
                                                    <w:left w:val="none" w:sz="0" w:space="0" w:color="auto"/>
                                                    <w:bottom w:val="none" w:sz="0" w:space="0" w:color="auto"/>
                                                    <w:right w:val="none" w:sz="0" w:space="0" w:color="auto"/>
                                                  </w:divBdr>
                                                </w:div>
                                                <w:div w:id="209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912">
                                          <w:marLeft w:val="0"/>
                                          <w:marRight w:val="0"/>
                                          <w:marTop w:val="0"/>
                                          <w:marBottom w:val="0"/>
                                          <w:divBdr>
                                            <w:top w:val="none" w:sz="0" w:space="0" w:color="auto"/>
                                            <w:left w:val="none" w:sz="0" w:space="0" w:color="auto"/>
                                            <w:bottom w:val="none" w:sz="0" w:space="0" w:color="auto"/>
                                            <w:right w:val="none" w:sz="0" w:space="0" w:color="auto"/>
                                          </w:divBdr>
                                        </w:div>
                                      </w:divsChild>
                                    </w:div>
                                    <w:div w:id="546720565">
                                      <w:marLeft w:val="0"/>
                                      <w:marRight w:val="0"/>
                                      <w:marTop w:val="0"/>
                                      <w:marBottom w:val="0"/>
                                      <w:divBdr>
                                        <w:top w:val="none" w:sz="0" w:space="0" w:color="auto"/>
                                        <w:left w:val="none" w:sz="0" w:space="0" w:color="auto"/>
                                        <w:bottom w:val="none" w:sz="0" w:space="0" w:color="auto"/>
                                        <w:right w:val="none" w:sz="0" w:space="0" w:color="auto"/>
                                      </w:divBdr>
                                      <w:divsChild>
                                        <w:div w:id="1494179851">
                                          <w:marLeft w:val="0"/>
                                          <w:marRight w:val="0"/>
                                          <w:marTop w:val="0"/>
                                          <w:marBottom w:val="0"/>
                                          <w:divBdr>
                                            <w:top w:val="none" w:sz="0" w:space="0" w:color="auto"/>
                                            <w:left w:val="none" w:sz="0" w:space="0" w:color="auto"/>
                                            <w:bottom w:val="none" w:sz="0" w:space="0" w:color="auto"/>
                                            <w:right w:val="none" w:sz="0" w:space="0" w:color="auto"/>
                                          </w:divBdr>
                                          <w:divsChild>
                                            <w:div w:id="664088742">
                                              <w:marLeft w:val="0"/>
                                              <w:marRight w:val="0"/>
                                              <w:marTop w:val="0"/>
                                              <w:marBottom w:val="0"/>
                                              <w:divBdr>
                                                <w:top w:val="none" w:sz="0" w:space="0" w:color="auto"/>
                                                <w:left w:val="none" w:sz="0" w:space="0" w:color="auto"/>
                                                <w:bottom w:val="none" w:sz="0" w:space="0" w:color="auto"/>
                                                <w:right w:val="none" w:sz="0" w:space="0" w:color="auto"/>
                                              </w:divBdr>
                                            </w:div>
                                            <w:div w:id="19648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4361">
                                      <w:marLeft w:val="0"/>
                                      <w:marRight w:val="0"/>
                                      <w:marTop w:val="0"/>
                                      <w:marBottom w:val="0"/>
                                      <w:divBdr>
                                        <w:top w:val="none" w:sz="0" w:space="0" w:color="auto"/>
                                        <w:left w:val="none" w:sz="0" w:space="0" w:color="auto"/>
                                        <w:bottom w:val="none" w:sz="0" w:space="0" w:color="auto"/>
                                        <w:right w:val="none" w:sz="0" w:space="0" w:color="auto"/>
                                      </w:divBdr>
                                      <w:divsChild>
                                        <w:div w:id="914246044">
                                          <w:marLeft w:val="0"/>
                                          <w:marRight w:val="0"/>
                                          <w:marTop w:val="0"/>
                                          <w:marBottom w:val="0"/>
                                          <w:divBdr>
                                            <w:top w:val="none" w:sz="0" w:space="0" w:color="auto"/>
                                            <w:left w:val="none" w:sz="0" w:space="0" w:color="auto"/>
                                            <w:bottom w:val="none" w:sz="0" w:space="0" w:color="auto"/>
                                            <w:right w:val="none" w:sz="0" w:space="0" w:color="auto"/>
                                          </w:divBdr>
                                          <w:divsChild>
                                            <w:div w:id="1460031399">
                                              <w:marLeft w:val="0"/>
                                              <w:marRight w:val="0"/>
                                              <w:marTop w:val="0"/>
                                              <w:marBottom w:val="0"/>
                                              <w:divBdr>
                                                <w:top w:val="none" w:sz="0" w:space="0" w:color="auto"/>
                                                <w:left w:val="none" w:sz="0" w:space="0" w:color="auto"/>
                                                <w:bottom w:val="none" w:sz="0" w:space="0" w:color="auto"/>
                                                <w:right w:val="none" w:sz="0" w:space="0" w:color="auto"/>
                                              </w:divBdr>
                                            </w:div>
                                            <w:div w:id="14621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0416">
                                      <w:marLeft w:val="0"/>
                                      <w:marRight w:val="0"/>
                                      <w:marTop w:val="0"/>
                                      <w:marBottom w:val="0"/>
                                      <w:divBdr>
                                        <w:top w:val="none" w:sz="0" w:space="0" w:color="auto"/>
                                        <w:left w:val="none" w:sz="0" w:space="0" w:color="auto"/>
                                        <w:bottom w:val="none" w:sz="0" w:space="0" w:color="auto"/>
                                        <w:right w:val="none" w:sz="0" w:space="0" w:color="auto"/>
                                      </w:divBdr>
                                      <w:divsChild>
                                        <w:div w:id="726228091">
                                          <w:marLeft w:val="0"/>
                                          <w:marRight w:val="0"/>
                                          <w:marTop w:val="0"/>
                                          <w:marBottom w:val="0"/>
                                          <w:divBdr>
                                            <w:top w:val="none" w:sz="0" w:space="0" w:color="auto"/>
                                            <w:left w:val="none" w:sz="0" w:space="0" w:color="auto"/>
                                            <w:bottom w:val="none" w:sz="0" w:space="0" w:color="auto"/>
                                            <w:right w:val="none" w:sz="0" w:space="0" w:color="auto"/>
                                          </w:divBdr>
                                          <w:divsChild>
                                            <w:div w:id="197395624">
                                              <w:marLeft w:val="0"/>
                                              <w:marRight w:val="0"/>
                                              <w:marTop w:val="0"/>
                                              <w:marBottom w:val="0"/>
                                              <w:divBdr>
                                                <w:top w:val="none" w:sz="0" w:space="0" w:color="auto"/>
                                                <w:left w:val="none" w:sz="0" w:space="0" w:color="auto"/>
                                                <w:bottom w:val="none" w:sz="0" w:space="0" w:color="auto"/>
                                                <w:right w:val="none" w:sz="0" w:space="0" w:color="auto"/>
                                              </w:divBdr>
                                            </w:div>
                                            <w:div w:id="777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8367">
                                      <w:marLeft w:val="0"/>
                                      <w:marRight w:val="0"/>
                                      <w:marTop w:val="0"/>
                                      <w:marBottom w:val="0"/>
                                      <w:divBdr>
                                        <w:top w:val="none" w:sz="0" w:space="0" w:color="auto"/>
                                        <w:left w:val="none" w:sz="0" w:space="0" w:color="auto"/>
                                        <w:bottom w:val="none" w:sz="0" w:space="0" w:color="auto"/>
                                        <w:right w:val="none" w:sz="0" w:space="0" w:color="auto"/>
                                      </w:divBdr>
                                      <w:divsChild>
                                        <w:div w:id="921991606">
                                          <w:marLeft w:val="0"/>
                                          <w:marRight w:val="0"/>
                                          <w:marTop w:val="0"/>
                                          <w:marBottom w:val="0"/>
                                          <w:divBdr>
                                            <w:top w:val="none" w:sz="0" w:space="0" w:color="auto"/>
                                            <w:left w:val="none" w:sz="0" w:space="0" w:color="auto"/>
                                            <w:bottom w:val="none" w:sz="0" w:space="0" w:color="auto"/>
                                            <w:right w:val="none" w:sz="0" w:space="0" w:color="auto"/>
                                          </w:divBdr>
                                          <w:divsChild>
                                            <w:div w:id="1290940040">
                                              <w:marLeft w:val="0"/>
                                              <w:marRight w:val="0"/>
                                              <w:marTop w:val="0"/>
                                              <w:marBottom w:val="0"/>
                                              <w:divBdr>
                                                <w:top w:val="none" w:sz="0" w:space="0" w:color="auto"/>
                                                <w:left w:val="none" w:sz="0" w:space="0" w:color="auto"/>
                                                <w:bottom w:val="none" w:sz="0" w:space="0" w:color="auto"/>
                                                <w:right w:val="none" w:sz="0" w:space="0" w:color="auto"/>
                                              </w:divBdr>
                                            </w:div>
                                            <w:div w:id="5971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1646">
                                      <w:marLeft w:val="0"/>
                                      <w:marRight w:val="0"/>
                                      <w:marTop w:val="0"/>
                                      <w:marBottom w:val="0"/>
                                      <w:divBdr>
                                        <w:top w:val="none" w:sz="0" w:space="0" w:color="auto"/>
                                        <w:left w:val="none" w:sz="0" w:space="0" w:color="auto"/>
                                        <w:bottom w:val="none" w:sz="0" w:space="0" w:color="auto"/>
                                        <w:right w:val="none" w:sz="0" w:space="0" w:color="auto"/>
                                      </w:divBdr>
                                      <w:divsChild>
                                        <w:div w:id="299893212">
                                          <w:marLeft w:val="0"/>
                                          <w:marRight w:val="0"/>
                                          <w:marTop w:val="0"/>
                                          <w:marBottom w:val="0"/>
                                          <w:divBdr>
                                            <w:top w:val="none" w:sz="0" w:space="0" w:color="auto"/>
                                            <w:left w:val="none" w:sz="0" w:space="0" w:color="auto"/>
                                            <w:bottom w:val="none" w:sz="0" w:space="0" w:color="auto"/>
                                            <w:right w:val="none" w:sz="0" w:space="0" w:color="auto"/>
                                          </w:divBdr>
                                          <w:divsChild>
                                            <w:div w:id="1636178329">
                                              <w:marLeft w:val="0"/>
                                              <w:marRight w:val="0"/>
                                              <w:marTop w:val="0"/>
                                              <w:marBottom w:val="0"/>
                                              <w:divBdr>
                                                <w:top w:val="none" w:sz="0" w:space="0" w:color="auto"/>
                                                <w:left w:val="none" w:sz="0" w:space="0" w:color="auto"/>
                                                <w:bottom w:val="none" w:sz="0" w:space="0" w:color="auto"/>
                                                <w:right w:val="none" w:sz="0" w:space="0" w:color="auto"/>
                                              </w:divBdr>
                                            </w:div>
                                            <w:div w:id="6092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HLT"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otes.wsj.com/H"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ea.petersen@wsj.com" TargetMode="External"/><Relationship Id="rId1" Type="http://schemas.openxmlformats.org/officeDocument/2006/relationships/numbering" Target="numbering.xml"/><Relationship Id="rId6" Type="http://schemas.openxmlformats.org/officeDocument/2006/relationships/hyperlink" Target="http://www.wsj.com/articles/how-hotel-companies-launch-a-new-brand-1483198564" TargetMode="External"/><Relationship Id="rId11" Type="http://schemas.openxmlformats.org/officeDocument/2006/relationships/hyperlink" Target="http://quotes.wsj.com/HST"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quotes.wsj.com/MA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2017-01-03T14:36:00Z</dcterms:created>
  <dcterms:modified xsi:type="dcterms:W3CDTF">2017-01-03T14:37:00Z</dcterms:modified>
</cp:coreProperties>
</file>